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8A3A" w14:textId="77777777" w:rsidR="009C7D31" w:rsidRDefault="009C7D31">
      <w:r>
        <w:t>CAB Meeting 12/5/19</w:t>
      </w:r>
    </w:p>
    <w:p w14:paraId="6F65B974" w14:textId="77777777" w:rsidR="009C7D31" w:rsidRDefault="009C7D31">
      <w:r>
        <w:t>In attendance: Taylor Welch, Alex Mihavics, Frank Guyer, Chuck Robinson, Dave Rosen, Carol Rosen, Bruce Nason.</w:t>
      </w:r>
    </w:p>
    <w:p w14:paraId="30E67D6A" w14:textId="77777777" w:rsidR="009C7D31" w:rsidRDefault="009C7D31">
      <w:r>
        <w:t xml:space="preserve">General Updates: </w:t>
      </w:r>
    </w:p>
    <w:p w14:paraId="1C004D8A" w14:textId="41D86829" w:rsidR="00E94F18" w:rsidRDefault="009C7D31" w:rsidP="009C7D31">
      <w:pPr>
        <w:pStyle w:val="ListParagraph"/>
        <w:numPr>
          <w:ilvl w:val="0"/>
          <w:numId w:val="1"/>
        </w:numPr>
      </w:pPr>
      <w:r>
        <w:t xml:space="preserve">Chuck and Tony will install the new dishwasher within the next week (already at the Hub) However we should consider the merits of a new Bosch dishwasher that might be available at a steep discount of ~$300?  </w:t>
      </w:r>
      <w:proofErr w:type="gramStart"/>
      <w:r>
        <w:t>General consensus</w:t>
      </w:r>
      <w:proofErr w:type="gramEnd"/>
      <w:r>
        <w:t xml:space="preserve"> would be to explore the discount and see how much is available in the budget.  This would allow the Hub to have an up to date, long lasting dishwasher (appliance that is used the most).</w:t>
      </w:r>
    </w:p>
    <w:p w14:paraId="2620B8F3" w14:textId="29DBB20E" w:rsidR="009C7D31" w:rsidRDefault="009C7D31" w:rsidP="009C7D31">
      <w:pPr>
        <w:pStyle w:val="ListParagraph"/>
        <w:numPr>
          <w:ilvl w:val="0"/>
          <w:numId w:val="1"/>
        </w:numPr>
      </w:pPr>
      <w:r>
        <w:t>The Hub was selected to receive a $3000 Spark Grant to fund classes at the Hub.  The classes must be selected or chosen by students</w:t>
      </w:r>
      <w:r w:rsidR="00101784">
        <w:t xml:space="preserve">.  Some examples are cooking, personal finance, jewelry making, gardening, videography and photography.  Taylor is continuing to work with Mt Abe to offer these classes for students during their FIT Blocks.  </w:t>
      </w:r>
      <w:proofErr w:type="gramStart"/>
      <w:r w:rsidR="00101784">
        <w:t>However</w:t>
      </w:r>
      <w:proofErr w:type="gramEnd"/>
      <w:r w:rsidR="00101784">
        <w:t xml:space="preserve"> if this falls through, we can run classes during the afterschool timeframe.</w:t>
      </w:r>
    </w:p>
    <w:p w14:paraId="6C4A95E1" w14:textId="23F69FF9" w:rsidR="00101784" w:rsidRDefault="00101784" w:rsidP="009C7D31">
      <w:pPr>
        <w:pStyle w:val="ListParagraph"/>
        <w:numPr>
          <w:ilvl w:val="0"/>
          <w:numId w:val="1"/>
        </w:numPr>
      </w:pPr>
      <w:r>
        <w:t>First PEEPs meeting was held at the Hub this morning (Thursday December 4</w:t>
      </w:r>
      <w:r w:rsidRPr="00101784">
        <w:rPr>
          <w:vertAlign w:val="superscript"/>
        </w:rPr>
        <w:t>th</w:t>
      </w:r>
      <w:r>
        <w:t xml:space="preserve">) PEEPS </w:t>
      </w:r>
      <w:r w:rsidR="00C04970">
        <w:t xml:space="preserve">is a new group run with Mt Abe students by Jesse Brooks from United Way of Addison County.  The Hub is excited to continue to offer its space for meetings / workshops in the future. </w:t>
      </w:r>
    </w:p>
    <w:p w14:paraId="4763D7B7" w14:textId="520770CA" w:rsidR="00C04970" w:rsidRDefault="00C04970" w:rsidP="009C7D31">
      <w:pPr>
        <w:pStyle w:val="ListParagraph"/>
        <w:numPr>
          <w:ilvl w:val="0"/>
          <w:numId w:val="1"/>
        </w:numPr>
      </w:pPr>
      <w:r>
        <w:t xml:space="preserve">Last week the first PREP class of this grant year was completed at the Hub.  A total of 9 students attended and completed the class.  We had an encouraging number of students and parents interested and will run the next class during the February school break. </w:t>
      </w:r>
    </w:p>
    <w:p w14:paraId="027ECCAE" w14:textId="0F1713AA" w:rsidR="00C04970" w:rsidRDefault="00C04970" w:rsidP="009C7D31">
      <w:pPr>
        <w:pStyle w:val="ListParagraph"/>
        <w:numPr>
          <w:ilvl w:val="0"/>
          <w:numId w:val="1"/>
        </w:numPr>
      </w:pPr>
      <w:r>
        <w:t xml:space="preserve">Parking lot lighting update: The outdoor light has been rotated to shine more on the corner of the parking lot.  This is a good compromise as we continue to </w:t>
      </w:r>
      <w:proofErr w:type="gramStart"/>
      <w:r>
        <w:t>look into</w:t>
      </w:r>
      <w:proofErr w:type="gramEnd"/>
      <w:r>
        <w:t xml:space="preserve"> more modern flood light options. </w:t>
      </w:r>
    </w:p>
    <w:p w14:paraId="035A07F3" w14:textId="49BE5C04" w:rsidR="00C04970" w:rsidRDefault="00C04970" w:rsidP="009C7D31">
      <w:pPr>
        <w:pStyle w:val="ListParagraph"/>
        <w:numPr>
          <w:ilvl w:val="0"/>
          <w:numId w:val="1"/>
        </w:numPr>
      </w:pPr>
      <w:r>
        <w:t xml:space="preserve">MAUSD Community Engagement meetings.  Taylor, Alex and Meridith attended the 11/20 meeting which provided important insight on the future of the schools in Bristol and the </w:t>
      </w:r>
      <w:proofErr w:type="gramStart"/>
      <w:r>
        <w:t>5 town</w:t>
      </w:r>
      <w:proofErr w:type="gramEnd"/>
      <w:r>
        <w:t xml:space="preserve"> area.  The plan is to continue to attend future meetings to represent the Hub and the Recreation Department. One of the more concerning options included shutting down the high school. This would obviously have an immediate negative impact on the Hub.</w:t>
      </w:r>
    </w:p>
    <w:p w14:paraId="26DCD867" w14:textId="3DE947B4" w:rsidR="00C04970" w:rsidRDefault="00C04970" w:rsidP="009C7D31">
      <w:pPr>
        <w:pStyle w:val="ListParagraph"/>
        <w:numPr>
          <w:ilvl w:val="0"/>
          <w:numId w:val="1"/>
        </w:numPr>
      </w:pPr>
      <w:r>
        <w:t>Update on community center plans: Taylor brought two old plans for a community center for the group to review.  Due to the current priority of the School consolidation issue</w:t>
      </w:r>
      <w:r w:rsidR="00C84B39">
        <w:t xml:space="preserve"> all plans for community center/updated Hub building are on hold.  </w:t>
      </w:r>
    </w:p>
    <w:p w14:paraId="3970A858" w14:textId="4C793F72" w:rsidR="00C84B39" w:rsidRDefault="00C84B39" w:rsidP="009C7D31">
      <w:pPr>
        <w:pStyle w:val="ListParagraph"/>
        <w:numPr>
          <w:ilvl w:val="0"/>
          <w:numId w:val="1"/>
        </w:numPr>
      </w:pPr>
      <w:r>
        <w:t xml:space="preserve">The Hub hosted another birthday party in November which provides good PR and positive word of mouth through parents.  The Hub staff will continue to offer this at an affordable rate and promote it to teens as a low-key birthday party option. </w:t>
      </w:r>
    </w:p>
    <w:p w14:paraId="6283D9E5" w14:textId="04ACF493" w:rsidR="00C84B39" w:rsidRDefault="00C84B39" w:rsidP="009C7D31">
      <w:pPr>
        <w:pStyle w:val="ListParagraph"/>
        <w:numPr>
          <w:ilvl w:val="0"/>
          <w:numId w:val="1"/>
        </w:numPr>
      </w:pPr>
      <w:r>
        <w:t xml:space="preserve">Greenhouse update: no new construction on temporary greenhouse until the spring.  Taylor is working on a grant through the Home Depot for funding for a more permanent structure.  Frank mentioned that Mt Abe’s greenhouse might be available.  He has a meeting with a teacher later next week so he will inquire about its availability. </w:t>
      </w:r>
    </w:p>
    <w:p w14:paraId="7A2F6ACA" w14:textId="5BC9D31D" w:rsidR="00C84B39" w:rsidRDefault="00C84B39" w:rsidP="00C84B39">
      <w:pPr>
        <w:ind w:left="360"/>
      </w:pPr>
      <w:r>
        <w:t>New discussion / ideas</w:t>
      </w:r>
    </w:p>
    <w:p w14:paraId="68B4F71E" w14:textId="0C986FA5" w:rsidR="00C84B39" w:rsidRDefault="00C84B39" w:rsidP="00C84B39">
      <w:pPr>
        <w:ind w:left="360"/>
      </w:pPr>
      <w:r>
        <w:lastRenderedPageBreak/>
        <w:t xml:space="preserve">The Hub should </w:t>
      </w:r>
      <w:proofErr w:type="gramStart"/>
      <w:r>
        <w:t>look into</w:t>
      </w:r>
      <w:proofErr w:type="gramEnd"/>
      <w:r>
        <w:t xml:space="preserve"> partnering with the Addison Independent for the FIT block/ student led class project.  It could hit on a variety of interests (photography, journalism, </w:t>
      </w:r>
      <w:proofErr w:type="gramStart"/>
      <w:r>
        <w:t>writing)  The</w:t>
      </w:r>
      <w:proofErr w:type="gramEnd"/>
      <w:r>
        <w:t xml:space="preserve"> hub has had a good relationship with Christopher Ross so he would be a good person to contact.  </w:t>
      </w:r>
    </w:p>
    <w:p w14:paraId="4EFFC7E9" w14:textId="68A8FBD5" w:rsidR="00C84B39" w:rsidRDefault="00C84B39" w:rsidP="00C84B39">
      <w:pPr>
        <w:ind w:left="360"/>
      </w:pPr>
      <w:r>
        <w:t xml:space="preserve">The Hub should also pursue outreach to former hub teens who have ‘aged out’ of the program to get their input on future direction/plans.  They would be strong advocates to have in the community and would also be good sources of honest feedback.  </w:t>
      </w:r>
    </w:p>
    <w:p w14:paraId="2D42A33B" w14:textId="77777777" w:rsidR="003F1D72" w:rsidRDefault="00C84B39" w:rsidP="00C84B39">
      <w:pPr>
        <w:ind w:left="360"/>
      </w:pPr>
      <w:r>
        <w:t xml:space="preserve">Offering participation in CAB meetings to current teens should also be on the table.  We want to find the best way to encourage teen participation without making them feel token. </w:t>
      </w:r>
      <w:r w:rsidR="003F1D72">
        <w:t xml:space="preserve">When the weather is nice, CAB could meet outside during open hours.  This would allow for participation without kicking them out of their space. </w:t>
      </w:r>
    </w:p>
    <w:p w14:paraId="4FE6C25A" w14:textId="77777777" w:rsidR="003F1D72" w:rsidRDefault="003F1D72" w:rsidP="00C84B39">
      <w:pPr>
        <w:ind w:left="360"/>
      </w:pPr>
      <w:proofErr w:type="gramStart"/>
      <w:r>
        <w:t>Future plans</w:t>
      </w:r>
      <w:proofErr w:type="gramEnd"/>
      <w:r>
        <w:t>:</w:t>
      </w:r>
    </w:p>
    <w:p w14:paraId="6F83EE9B" w14:textId="51871269" w:rsidR="003F1D72" w:rsidRDefault="003F1D72" w:rsidP="00C84B39">
      <w:pPr>
        <w:ind w:left="360"/>
      </w:pPr>
      <w:r>
        <w:t xml:space="preserve">Summer concert series at the Hub, Concessions for the Town Meeting. </w:t>
      </w:r>
    </w:p>
    <w:p w14:paraId="45DA362A" w14:textId="2BAC393D" w:rsidR="003F1D72" w:rsidRDefault="003F1D72" w:rsidP="00C84B39">
      <w:pPr>
        <w:ind w:left="360"/>
      </w:pPr>
      <w:r>
        <w:t>Next meeting January 2</w:t>
      </w:r>
      <w:r w:rsidRPr="003F1D72">
        <w:rPr>
          <w:vertAlign w:val="superscript"/>
        </w:rPr>
        <w:t>nd</w:t>
      </w:r>
      <w:r>
        <w:t xml:space="preserve">  2020</w:t>
      </w:r>
      <w:bookmarkStart w:id="0" w:name="_GoBack"/>
      <w:bookmarkEnd w:id="0"/>
    </w:p>
    <w:p w14:paraId="35D208C0" w14:textId="557A57CC" w:rsidR="00C84B39" w:rsidRDefault="003F1D72" w:rsidP="00C84B39">
      <w:pPr>
        <w:ind w:left="360"/>
      </w:pPr>
      <w:r>
        <w:t>Meeting Adjourned</w:t>
      </w:r>
      <w:r w:rsidR="00C84B39">
        <w:t xml:space="preserve"> </w:t>
      </w:r>
    </w:p>
    <w:p w14:paraId="4B4FF7E6" w14:textId="77777777" w:rsidR="009C7D31" w:rsidRDefault="009C7D31"/>
    <w:p w14:paraId="049402D5" w14:textId="77777777" w:rsidR="009C7D31" w:rsidRDefault="009C7D31"/>
    <w:sectPr w:rsidR="009C7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2E18"/>
    <w:multiLevelType w:val="hybridMultilevel"/>
    <w:tmpl w:val="FA7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31"/>
    <w:rsid w:val="00101784"/>
    <w:rsid w:val="002F2407"/>
    <w:rsid w:val="003F1D72"/>
    <w:rsid w:val="006B70A5"/>
    <w:rsid w:val="008023F6"/>
    <w:rsid w:val="009C7D31"/>
    <w:rsid w:val="00C04970"/>
    <w:rsid w:val="00C84B39"/>
    <w:rsid w:val="00CD6CD7"/>
    <w:rsid w:val="00DB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46DC"/>
  <w15:chartTrackingRefBased/>
  <w15:docId w15:val="{F6D69F33-EDDF-41E3-B37F-BB41B08B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Bristol Recreation</dc:creator>
  <cp:keywords/>
  <dc:description/>
  <cp:lastModifiedBy>Bristol Recreation</cp:lastModifiedBy>
  <cp:revision>1</cp:revision>
  <dcterms:created xsi:type="dcterms:W3CDTF">2019-12-06T14:44:00Z</dcterms:created>
  <dcterms:modified xsi:type="dcterms:W3CDTF">2019-12-06T15:35:00Z</dcterms:modified>
</cp:coreProperties>
</file>